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A438" w14:textId="77777777" w:rsidR="005439B5" w:rsidRPr="00991FA5" w:rsidRDefault="005439B5" w:rsidP="009D0F33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D0F33"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 xml:space="preserve">MODELLO </w:t>
      </w:r>
      <w:r w:rsidR="000E3EEF" w:rsidRPr="009D0F33">
        <w:rPr>
          <w:rFonts w:ascii="Arial" w:hAnsi="Arial" w:cs="Arial"/>
          <w:b/>
          <w:sz w:val="28"/>
          <w:szCs w:val="28"/>
          <w:u w:val="single"/>
          <w:shd w:val="clear" w:color="auto" w:fill="DBE5F1"/>
        </w:rPr>
        <w:t>B</w:t>
      </w:r>
      <w:r w:rsidRPr="00991FA5">
        <w:rPr>
          <w:rFonts w:ascii="Arial" w:hAnsi="Arial" w:cs="Arial"/>
          <w:b/>
          <w:sz w:val="18"/>
          <w:szCs w:val="18"/>
        </w:rPr>
        <w:t xml:space="preserve"> </w:t>
      </w:r>
      <w:r w:rsidR="00622DDF">
        <w:rPr>
          <w:rFonts w:ascii="Arial" w:hAnsi="Arial" w:cs="Arial"/>
          <w:sz w:val="18"/>
          <w:szCs w:val="18"/>
        </w:rPr>
        <w:t>(accesso generalizzato</w:t>
      </w:r>
      <w:r w:rsidR="000E3EEF">
        <w:rPr>
          <w:rFonts w:ascii="Arial" w:hAnsi="Arial" w:cs="Arial"/>
          <w:sz w:val="18"/>
          <w:szCs w:val="18"/>
        </w:rPr>
        <w:t>, domanda di riesame</w:t>
      </w:r>
      <w:r w:rsidRPr="00991FA5">
        <w:rPr>
          <w:rFonts w:ascii="Arial" w:hAnsi="Arial" w:cs="Arial"/>
          <w:sz w:val="18"/>
          <w:szCs w:val="18"/>
        </w:rPr>
        <w:t>)</w:t>
      </w:r>
    </w:p>
    <w:p w14:paraId="37BED927" w14:textId="77777777" w:rsidR="005439B5" w:rsidRPr="00991FA5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2F9D7AB8" w14:textId="77777777" w:rsidR="005439B5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14:paraId="4779BE9C" w14:textId="77777777" w:rsidR="00F165BF" w:rsidRPr="00991FA5" w:rsidRDefault="005439B5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  <w:r w:rsidR="00F165BF" w:rsidRPr="00991FA5">
        <w:rPr>
          <w:rFonts w:ascii="Arial" w:hAnsi="Arial" w:cs="Arial"/>
          <w:sz w:val="18"/>
          <w:szCs w:val="18"/>
        </w:rPr>
        <w:t>Spett.le</w:t>
      </w:r>
    </w:p>
    <w:p w14:paraId="24923161" w14:textId="77777777" w:rsidR="00622DD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  <w:t xml:space="preserve">Comune di </w:t>
      </w:r>
      <w:r w:rsidR="00F7621F">
        <w:rPr>
          <w:rFonts w:ascii="Arial" w:hAnsi="Arial" w:cs="Arial"/>
          <w:sz w:val="18"/>
          <w:szCs w:val="18"/>
        </w:rPr>
        <w:t xml:space="preserve">_______________________ </w:t>
      </w:r>
    </w:p>
    <w:p w14:paraId="177D0D63" w14:textId="77777777"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3775CD1" w14:textId="77777777"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Responsabile per la prevenzione della corruzione e </w:t>
      </w:r>
    </w:p>
    <w:p w14:paraId="05308D34" w14:textId="77777777" w:rsidR="000E3EEF" w:rsidRDefault="000E3EEF" w:rsidP="000E3EEF">
      <w:pPr>
        <w:tabs>
          <w:tab w:val="left" w:pos="5400"/>
        </w:tabs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per la trasparenza</w:t>
      </w:r>
    </w:p>
    <w:p w14:paraId="32A5BE1C" w14:textId="77777777" w:rsidR="00622DDF" w:rsidRPr="001C6031" w:rsidRDefault="00622DDF" w:rsidP="001C6031">
      <w:pPr>
        <w:tabs>
          <w:tab w:val="left" w:pos="5400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B7B172F" w14:textId="77777777" w:rsidR="00F165BF" w:rsidRPr="001C6031" w:rsidRDefault="00F165BF" w:rsidP="001C6031">
      <w:pPr>
        <w:tabs>
          <w:tab w:val="left" w:pos="5400"/>
        </w:tabs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C3525D6" w14:textId="77777777" w:rsidR="00F165BF" w:rsidRPr="001C6031" w:rsidRDefault="00F165BF" w:rsidP="001C6031">
      <w:pPr>
        <w:shd w:val="clear" w:color="auto" w:fill="DBE5F1"/>
        <w:tabs>
          <w:tab w:val="left" w:pos="540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1C6031">
        <w:rPr>
          <w:rFonts w:ascii="Arial" w:hAnsi="Arial" w:cs="Arial"/>
          <w:b/>
          <w:sz w:val="22"/>
          <w:szCs w:val="22"/>
        </w:rPr>
        <w:t xml:space="preserve">Oggetto: </w:t>
      </w:r>
      <w:r w:rsidR="00622DDF" w:rsidRPr="001C6031">
        <w:rPr>
          <w:rFonts w:ascii="Arial" w:hAnsi="Arial" w:cs="Arial"/>
          <w:b/>
          <w:sz w:val="22"/>
          <w:szCs w:val="22"/>
        </w:rPr>
        <w:t xml:space="preserve">domanda di </w:t>
      </w:r>
      <w:r w:rsidR="000E3EEF" w:rsidRPr="001C6031">
        <w:rPr>
          <w:rFonts w:ascii="Arial" w:hAnsi="Arial" w:cs="Arial"/>
          <w:b/>
          <w:sz w:val="22"/>
          <w:szCs w:val="22"/>
        </w:rPr>
        <w:t xml:space="preserve">riesame dell’istanza di </w:t>
      </w:r>
      <w:r w:rsidR="00622DDF" w:rsidRPr="001C6031">
        <w:rPr>
          <w:rFonts w:ascii="Arial" w:hAnsi="Arial" w:cs="Arial"/>
          <w:b/>
          <w:sz w:val="22"/>
          <w:szCs w:val="22"/>
        </w:rPr>
        <w:t xml:space="preserve">accesso generalizzato </w:t>
      </w:r>
      <w:r w:rsidR="000E3EEF" w:rsidRPr="001C6031">
        <w:rPr>
          <w:rFonts w:ascii="Arial" w:hAnsi="Arial" w:cs="Arial"/>
          <w:b/>
          <w:sz w:val="22"/>
          <w:szCs w:val="22"/>
        </w:rPr>
        <w:t>(</w:t>
      </w:r>
      <w:r w:rsidR="00622DDF" w:rsidRPr="001C6031">
        <w:rPr>
          <w:rFonts w:ascii="Arial" w:hAnsi="Arial" w:cs="Arial"/>
          <w:b/>
          <w:sz w:val="22"/>
          <w:szCs w:val="22"/>
        </w:rPr>
        <w:t xml:space="preserve">articolo 5 comma </w:t>
      </w:r>
      <w:r w:rsidR="000E3EEF" w:rsidRPr="001C6031">
        <w:rPr>
          <w:rFonts w:ascii="Arial" w:hAnsi="Arial" w:cs="Arial"/>
          <w:b/>
          <w:sz w:val="22"/>
          <w:szCs w:val="22"/>
        </w:rPr>
        <w:t>7</w:t>
      </w:r>
      <w:r w:rsidR="00622DDF" w:rsidRPr="001C6031">
        <w:rPr>
          <w:rFonts w:ascii="Arial" w:hAnsi="Arial" w:cs="Arial"/>
          <w:b/>
          <w:sz w:val="22"/>
          <w:szCs w:val="22"/>
        </w:rPr>
        <w:t xml:space="preserve"> d</w:t>
      </w:r>
      <w:r w:rsidR="000E3EEF" w:rsidRPr="001C6031">
        <w:rPr>
          <w:rFonts w:ascii="Arial" w:hAnsi="Arial" w:cs="Arial"/>
          <w:b/>
          <w:sz w:val="22"/>
          <w:szCs w:val="22"/>
        </w:rPr>
        <w:t xml:space="preserve">el decreto legislativo 33/2013, </w:t>
      </w:r>
      <w:r w:rsidR="00622DDF" w:rsidRPr="001C6031">
        <w:rPr>
          <w:rFonts w:ascii="Arial" w:hAnsi="Arial" w:cs="Arial"/>
          <w:b/>
          <w:sz w:val="22"/>
          <w:szCs w:val="22"/>
        </w:rPr>
        <w:t xml:space="preserve">come modificato dal decreto 97/2016) </w:t>
      </w:r>
    </w:p>
    <w:p w14:paraId="7DF972AE" w14:textId="77777777" w:rsidR="00CC5407" w:rsidRPr="001C6031" w:rsidRDefault="00CC5407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5B18BA6" w14:textId="77777777" w:rsidR="00622DDF" w:rsidRPr="001C6031" w:rsidRDefault="00622DD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Il sottoscritto ________________________________, nato a ____________________________, il ___________, residente a </w:t>
      </w:r>
      <w:r w:rsidR="001C6031">
        <w:rPr>
          <w:rFonts w:ascii="Arial" w:hAnsi="Arial" w:cs="Arial"/>
          <w:sz w:val="22"/>
          <w:szCs w:val="22"/>
        </w:rPr>
        <w:t>_______________</w:t>
      </w:r>
      <w:r w:rsidRPr="001C6031">
        <w:rPr>
          <w:rFonts w:ascii="Arial" w:hAnsi="Arial" w:cs="Arial"/>
          <w:sz w:val="22"/>
          <w:szCs w:val="22"/>
        </w:rPr>
        <w:t xml:space="preserve">_________ in via </w:t>
      </w:r>
      <w:r w:rsidR="001C6031">
        <w:rPr>
          <w:rFonts w:ascii="Arial" w:hAnsi="Arial" w:cs="Arial"/>
          <w:sz w:val="22"/>
          <w:szCs w:val="22"/>
        </w:rPr>
        <w:t>____</w:t>
      </w:r>
      <w:r w:rsidRPr="001C6031">
        <w:rPr>
          <w:rFonts w:ascii="Arial" w:hAnsi="Arial" w:cs="Arial"/>
          <w:sz w:val="22"/>
          <w:szCs w:val="22"/>
        </w:rPr>
        <w:t>___________</w:t>
      </w:r>
      <w:r w:rsidR="00F7621F" w:rsidRPr="001C6031">
        <w:rPr>
          <w:rFonts w:ascii="Arial" w:hAnsi="Arial" w:cs="Arial"/>
          <w:sz w:val="22"/>
          <w:szCs w:val="22"/>
        </w:rPr>
        <w:t>_______</w:t>
      </w:r>
      <w:r w:rsidRPr="001C6031">
        <w:rPr>
          <w:rFonts w:ascii="Arial" w:hAnsi="Arial" w:cs="Arial"/>
          <w:sz w:val="22"/>
          <w:szCs w:val="22"/>
        </w:rPr>
        <w:t>_</w:t>
      </w:r>
      <w:r w:rsidR="001C6031">
        <w:rPr>
          <w:rFonts w:ascii="Arial" w:hAnsi="Arial" w:cs="Arial"/>
          <w:sz w:val="22"/>
          <w:szCs w:val="22"/>
        </w:rPr>
        <w:t>___</w:t>
      </w:r>
      <w:r w:rsidRPr="001C6031">
        <w:rPr>
          <w:rFonts w:ascii="Arial" w:hAnsi="Arial" w:cs="Arial"/>
          <w:sz w:val="22"/>
          <w:szCs w:val="22"/>
        </w:rPr>
        <w:t>, n.</w:t>
      </w:r>
      <w:r w:rsidR="00F7621F" w:rsidRPr="001C6031">
        <w:rPr>
          <w:rFonts w:ascii="Arial" w:hAnsi="Arial" w:cs="Arial"/>
          <w:sz w:val="22"/>
          <w:szCs w:val="22"/>
        </w:rPr>
        <w:t>______</w:t>
      </w:r>
      <w:r w:rsidRPr="001C6031">
        <w:rPr>
          <w:rFonts w:ascii="Arial" w:hAnsi="Arial" w:cs="Arial"/>
          <w:sz w:val="22"/>
          <w:szCs w:val="22"/>
        </w:rPr>
        <w:t>, CAP_________</w:t>
      </w:r>
      <w:r w:rsidR="00F7621F" w:rsidRPr="001C6031">
        <w:rPr>
          <w:rFonts w:ascii="Arial" w:hAnsi="Arial" w:cs="Arial"/>
          <w:sz w:val="22"/>
          <w:szCs w:val="22"/>
        </w:rPr>
        <w:t>_, p</w:t>
      </w:r>
      <w:r w:rsidR="001C6031">
        <w:rPr>
          <w:rFonts w:ascii="Arial" w:hAnsi="Arial" w:cs="Arial"/>
          <w:sz w:val="22"/>
          <w:szCs w:val="22"/>
        </w:rPr>
        <w:t>rovincia</w:t>
      </w:r>
      <w:r w:rsidRPr="001C6031">
        <w:rPr>
          <w:rFonts w:ascii="Arial" w:hAnsi="Arial" w:cs="Arial"/>
          <w:sz w:val="22"/>
          <w:szCs w:val="22"/>
        </w:rPr>
        <w:t xml:space="preserve">____________, </w:t>
      </w:r>
    </w:p>
    <w:p w14:paraId="674744AE" w14:textId="77777777" w:rsidR="00622DDF" w:rsidRPr="001C6031" w:rsidRDefault="00622DD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numero di telefono</w:t>
      </w:r>
      <w:r w:rsidR="001C6031">
        <w:rPr>
          <w:rFonts w:ascii="Arial" w:hAnsi="Arial" w:cs="Arial"/>
          <w:sz w:val="22"/>
          <w:szCs w:val="22"/>
        </w:rPr>
        <w:t xml:space="preserve"> ______________________</w:t>
      </w:r>
      <w:r w:rsidRPr="001C6031">
        <w:rPr>
          <w:rFonts w:ascii="Arial" w:hAnsi="Arial" w:cs="Arial"/>
          <w:sz w:val="22"/>
          <w:szCs w:val="22"/>
        </w:rPr>
        <w:t>_______,</w:t>
      </w:r>
    </w:p>
    <w:p w14:paraId="3422BE33" w14:textId="77777777" w:rsidR="001C6031" w:rsidRDefault="00622DD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indirizzo PEC _____________________________________</w:t>
      </w:r>
      <w:r w:rsidR="001C6031">
        <w:rPr>
          <w:rFonts w:ascii="Arial" w:hAnsi="Arial" w:cs="Arial"/>
          <w:sz w:val="22"/>
          <w:szCs w:val="22"/>
        </w:rPr>
        <w:t>______________________</w:t>
      </w:r>
    </w:p>
    <w:p w14:paraId="33E76F16" w14:textId="77777777" w:rsidR="000E3EEF" w:rsidRPr="001C6031" w:rsidRDefault="00622DD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indirizzo e-mail ______________________________________________</w:t>
      </w:r>
      <w:r w:rsidR="001C6031">
        <w:rPr>
          <w:rFonts w:ascii="Arial" w:hAnsi="Arial" w:cs="Arial"/>
          <w:sz w:val="22"/>
          <w:szCs w:val="22"/>
        </w:rPr>
        <w:t>____________</w:t>
      </w:r>
    </w:p>
    <w:p w14:paraId="509D808C" w14:textId="77777777" w:rsidR="000E3EEF" w:rsidRPr="001C6031" w:rsidRDefault="000E3EE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Premesso che: </w:t>
      </w:r>
    </w:p>
    <w:p w14:paraId="455967BB" w14:textId="77777777" w:rsidR="000E3EEF" w:rsidRPr="001C6031" w:rsidRDefault="000E3EE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1ED47DB" w14:textId="77777777" w:rsidR="000E3EEF" w:rsidRPr="001C6031" w:rsidRDefault="000E3EE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in data ____________________ il sottoscritto ha presentato “domanda di accesso generalizzato”, secondo l’articolo 5 del decreto di cui all’epigrafe, </w:t>
      </w:r>
      <w:r w:rsidRPr="001C6031">
        <w:rPr>
          <w:rFonts w:ascii="Arial" w:hAnsi="Arial" w:cs="Arial"/>
          <w:b/>
          <w:sz w:val="22"/>
          <w:szCs w:val="22"/>
        </w:rPr>
        <w:t>domanda che in copia si allega</w:t>
      </w:r>
      <w:r w:rsidRPr="001C6031">
        <w:rPr>
          <w:rFonts w:ascii="Arial" w:hAnsi="Arial" w:cs="Arial"/>
          <w:sz w:val="22"/>
          <w:szCs w:val="22"/>
        </w:rPr>
        <w:t xml:space="preserve">;   </w:t>
      </w:r>
    </w:p>
    <w:p w14:paraId="56EA44A5" w14:textId="77777777" w:rsidR="000E3EEF" w:rsidRPr="001C6031" w:rsidRDefault="000E3EE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esaminata la suddetta domanda, l’ufficio competente</w:t>
      </w:r>
      <w:r w:rsidR="00AE3000" w:rsidRPr="001C6031">
        <w:rPr>
          <w:rFonts w:ascii="Arial" w:hAnsi="Arial" w:cs="Arial"/>
          <w:sz w:val="22"/>
          <w:szCs w:val="22"/>
        </w:rPr>
        <w:t xml:space="preserve"> (flaggare)</w:t>
      </w:r>
      <w:r w:rsidRPr="001C6031">
        <w:rPr>
          <w:rFonts w:ascii="Arial" w:hAnsi="Arial" w:cs="Arial"/>
          <w:sz w:val="22"/>
          <w:szCs w:val="22"/>
        </w:rPr>
        <w:t xml:space="preserve">: </w:t>
      </w:r>
    </w:p>
    <w:p w14:paraId="74584E99" w14:textId="77777777" w:rsidR="00AE3000" w:rsidRPr="001C6031" w:rsidRDefault="00AE3000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CC298E" w14:textId="77777777" w:rsidR="000E3EEF" w:rsidRPr="001C6031" w:rsidRDefault="000E3EE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non ha risposto, nonostante il termine per provvedere sia di trenta giorni;</w:t>
      </w:r>
    </w:p>
    <w:p w14:paraId="05633509" w14:textId="77777777" w:rsidR="000E3EEF" w:rsidRPr="001C6031" w:rsidRDefault="000E3EE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ha rifiutato l’accesso con il provvedimento </w:t>
      </w:r>
      <w:r w:rsidRPr="001C6031">
        <w:rPr>
          <w:rFonts w:ascii="Arial" w:hAnsi="Arial" w:cs="Arial"/>
          <w:b/>
          <w:sz w:val="22"/>
          <w:szCs w:val="22"/>
        </w:rPr>
        <w:t>che in copia si allega</w:t>
      </w:r>
      <w:r w:rsidRPr="001C6031">
        <w:rPr>
          <w:rFonts w:ascii="Arial" w:hAnsi="Arial" w:cs="Arial"/>
          <w:sz w:val="22"/>
          <w:szCs w:val="22"/>
        </w:rPr>
        <w:t xml:space="preserve">; </w:t>
      </w:r>
    </w:p>
    <w:p w14:paraId="49F644E7" w14:textId="77777777" w:rsidR="00AE3000" w:rsidRPr="001C6031" w:rsidRDefault="000E3EE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ha differito l’accesso con il provvedimento </w:t>
      </w:r>
      <w:r w:rsidRPr="001C6031">
        <w:rPr>
          <w:rFonts w:ascii="Arial" w:hAnsi="Arial" w:cs="Arial"/>
          <w:b/>
          <w:sz w:val="22"/>
          <w:szCs w:val="22"/>
        </w:rPr>
        <w:t>che in copia si allega</w:t>
      </w:r>
      <w:r w:rsidRPr="001C6031">
        <w:rPr>
          <w:rFonts w:ascii="Arial" w:hAnsi="Arial" w:cs="Arial"/>
          <w:sz w:val="22"/>
          <w:szCs w:val="22"/>
        </w:rPr>
        <w:t xml:space="preserve">; </w:t>
      </w:r>
    </w:p>
    <w:p w14:paraId="07BE3953" w14:textId="77777777" w:rsidR="00AE3000" w:rsidRPr="001C6031" w:rsidRDefault="00AE3000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7A9CBBE" w14:textId="77777777" w:rsidR="000E3EEF" w:rsidRPr="001C6031" w:rsidRDefault="000E3EE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ciò premesso, il sottoscritto, ai sensi del comma 6 dell’articolo 5 del decreto legislativo 33/2013, </w:t>
      </w:r>
      <w:r w:rsidR="00AE3000" w:rsidRPr="001C6031">
        <w:rPr>
          <w:rFonts w:ascii="Arial" w:hAnsi="Arial" w:cs="Arial"/>
          <w:sz w:val="22"/>
          <w:szCs w:val="22"/>
        </w:rPr>
        <w:t>che “n</w:t>
      </w:r>
      <w:r w:rsidRPr="001C6031">
        <w:rPr>
          <w:rFonts w:ascii="Arial" w:hAnsi="Arial" w:cs="Arial"/>
          <w:sz w:val="22"/>
          <w:szCs w:val="22"/>
        </w:rPr>
        <w:t>ei casi di diniego totale o parziale dell'accesso o di mancata risposta entro il termine</w:t>
      </w:r>
      <w:r w:rsidR="00AE3000" w:rsidRPr="001C6031">
        <w:rPr>
          <w:rFonts w:ascii="Arial" w:hAnsi="Arial" w:cs="Arial"/>
          <w:sz w:val="22"/>
          <w:szCs w:val="22"/>
        </w:rPr>
        <w:t xml:space="preserve">” consente al </w:t>
      </w:r>
      <w:r w:rsidRPr="001C6031">
        <w:rPr>
          <w:rFonts w:ascii="Arial" w:hAnsi="Arial" w:cs="Arial"/>
          <w:sz w:val="22"/>
          <w:szCs w:val="22"/>
        </w:rPr>
        <w:t xml:space="preserve">richiedente </w:t>
      </w:r>
      <w:r w:rsidR="00AE3000" w:rsidRPr="001C6031">
        <w:rPr>
          <w:rFonts w:ascii="Arial" w:hAnsi="Arial" w:cs="Arial"/>
          <w:sz w:val="22"/>
          <w:szCs w:val="22"/>
        </w:rPr>
        <w:t>di pr</w:t>
      </w:r>
      <w:r w:rsidRPr="001C6031">
        <w:rPr>
          <w:rFonts w:ascii="Arial" w:hAnsi="Arial" w:cs="Arial"/>
          <w:sz w:val="22"/>
          <w:szCs w:val="22"/>
        </w:rPr>
        <w:t xml:space="preserve">esentare </w:t>
      </w:r>
      <w:r w:rsidR="00AE3000" w:rsidRPr="001C6031">
        <w:rPr>
          <w:rFonts w:ascii="Arial" w:hAnsi="Arial" w:cs="Arial"/>
          <w:sz w:val="22"/>
          <w:szCs w:val="22"/>
        </w:rPr>
        <w:t>“</w:t>
      </w:r>
      <w:r w:rsidRPr="001C6031">
        <w:rPr>
          <w:rFonts w:ascii="Arial" w:hAnsi="Arial" w:cs="Arial"/>
          <w:sz w:val="22"/>
          <w:szCs w:val="22"/>
        </w:rPr>
        <w:t>richiesta di riesame al responsabile della prevenzione della corruzione e della trasparenza</w:t>
      </w:r>
      <w:r w:rsidR="00AE3000" w:rsidRPr="001C6031">
        <w:rPr>
          <w:rFonts w:ascii="Arial" w:hAnsi="Arial" w:cs="Arial"/>
          <w:sz w:val="22"/>
          <w:szCs w:val="22"/>
        </w:rPr>
        <w:t>”</w:t>
      </w:r>
      <w:r w:rsidRPr="001C6031">
        <w:rPr>
          <w:rFonts w:ascii="Arial" w:hAnsi="Arial" w:cs="Arial"/>
          <w:sz w:val="22"/>
          <w:szCs w:val="22"/>
        </w:rPr>
        <w:t>,</w:t>
      </w:r>
    </w:p>
    <w:p w14:paraId="37FA0068" w14:textId="77777777" w:rsidR="00622DDF" w:rsidRPr="001C6031" w:rsidRDefault="00622DDF" w:rsidP="001C6031">
      <w:pPr>
        <w:shd w:val="clear" w:color="auto" w:fill="DBE5F1"/>
        <w:tabs>
          <w:tab w:val="left" w:pos="5400"/>
        </w:tabs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lastRenderedPageBreak/>
        <w:t>CHIEDE</w:t>
      </w:r>
    </w:p>
    <w:p w14:paraId="0CEE5B18" w14:textId="77777777" w:rsidR="00AE3000" w:rsidRPr="001C6031" w:rsidRDefault="00AE3000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il riesame della domanda di accesso per le seguenti motivazioni: </w:t>
      </w:r>
    </w:p>
    <w:p w14:paraId="2F295BDF" w14:textId="77777777" w:rsidR="004D3CB4" w:rsidRPr="001C6031" w:rsidRDefault="004D3CB4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141EB2" w:rsidRPr="001C6031">
        <w:rPr>
          <w:rFonts w:ascii="Arial" w:hAnsi="Arial" w:cs="Arial"/>
          <w:sz w:val="22"/>
          <w:szCs w:val="22"/>
        </w:rPr>
        <w:t>_</w:t>
      </w:r>
      <w:r w:rsidRPr="001C603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</w:t>
      </w:r>
    </w:p>
    <w:p w14:paraId="60B63DAC" w14:textId="77777777" w:rsidR="004D3CB4" w:rsidRPr="001C6031" w:rsidRDefault="004D3CB4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A68CA26" w14:textId="77777777" w:rsidR="00F7621F" w:rsidRPr="001C6031" w:rsidRDefault="00F7621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b/>
          <w:sz w:val="22"/>
          <w:szCs w:val="22"/>
        </w:rPr>
        <w:t>Chiede</w:t>
      </w:r>
      <w:r w:rsidR="00AE3000" w:rsidRPr="001C6031">
        <w:rPr>
          <w:rFonts w:ascii="Arial" w:hAnsi="Arial" w:cs="Arial"/>
          <w:b/>
          <w:sz w:val="22"/>
          <w:szCs w:val="22"/>
        </w:rPr>
        <w:t>,</w:t>
      </w:r>
      <w:r w:rsidR="00AE3000" w:rsidRPr="001C6031">
        <w:rPr>
          <w:rFonts w:ascii="Arial" w:hAnsi="Arial" w:cs="Arial"/>
          <w:sz w:val="22"/>
          <w:szCs w:val="22"/>
        </w:rPr>
        <w:t xml:space="preserve"> inoltre, che la</w:t>
      </w:r>
      <w:r w:rsidRPr="001C6031">
        <w:rPr>
          <w:rFonts w:ascii="Arial" w:hAnsi="Arial" w:cs="Arial"/>
          <w:sz w:val="22"/>
          <w:szCs w:val="22"/>
        </w:rPr>
        <w:t xml:space="preserve"> documentazione sia resa disponibile (</w:t>
      </w:r>
      <w:r w:rsidR="00AE3000" w:rsidRPr="001C6031">
        <w:rPr>
          <w:rFonts w:ascii="Arial" w:hAnsi="Arial" w:cs="Arial"/>
          <w:i/>
          <w:sz w:val="22"/>
          <w:szCs w:val="22"/>
        </w:rPr>
        <w:t>flaggare</w:t>
      </w:r>
      <w:r w:rsidRPr="001C6031">
        <w:rPr>
          <w:rFonts w:ascii="Arial" w:hAnsi="Arial" w:cs="Arial"/>
          <w:i/>
          <w:sz w:val="22"/>
          <w:szCs w:val="22"/>
        </w:rPr>
        <w:t xml:space="preserve"> la modalità scelta</w:t>
      </w:r>
      <w:r w:rsidRPr="001C6031">
        <w:rPr>
          <w:rFonts w:ascii="Arial" w:hAnsi="Arial" w:cs="Arial"/>
          <w:sz w:val="22"/>
          <w:szCs w:val="22"/>
        </w:rPr>
        <w:t>):</w:t>
      </w:r>
    </w:p>
    <w:p w14:paraId="311FE567" w14:textId="77777777" w:rsidR="00F7621F" w:rsidRPr="001C6031" w:rsidRDefault="00F7621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mediante inoltro a mezzo di posta elettronica semplice; </w:t>
      </w:r>
    </w:p>
    <w:p w14:paraId="2FB072D7" w14:textId="77777777" w:rsidR="00F7621F" w:rsidRPr="001C6031" w:rsidRDefault="00F7621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mediante inoltr</w:t>
      </w:r>
      <w:r w:rsidR="00141EB2" w:rsidRPr="001C6031">
        <w:rPr>
          <w:rFonts w:ascii="Arial" w:hAnsi="Arial" w:cs="Arial"/>
          <w:sz w:val="22"/>
          <w:szCs w:val="22"/>
        </w:rPr>
        <w:t>o</w:t>
      </w:r>
      <w:r w:rsidRPr="001C6031">
        <w:rPr>
          <w:rFonts w:ascii="Arial" w:hAnsi="Arial" w:cs="Arial"/>
          <w:sz w:val="22"/>
          <w:szCs w:val="22"/>
        </w:rPr>
        <w:t xml:space="preserve"> a mezzo di posta elettronica certificata (PEC); </w:t>
      </w:r>
    </w:p>
    <w:p w14:paraId="1F327474" w14:textId="77777777" w:rsidR="00F7621F" w:rsidRPr="001C6031" w:rsidRDefault="00F7621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presso gli uffici dell’ente, durante gli orari di apertura (consegna a mano); </w:t>
      </w:r>
    </w:p>
    <w:p w14:paraId="6DAA5184" w14:textId="77777777" w:rsidR="006C3BA6" w:rsidRPr="001C6031" w:rsidRDefault="00F7621F" w:rsidP="001C6031">
      <w:pPr>
        <w:pStyle w:val="Paragrafoelenco"/>
        <w:numPr>
          <w:ilvl w:val="0"/>
          <w:numId w:val="19"/>
        </w:numPr>
        <w:tabs>
          <w:tab w:val="left" w:pos="1418"/>
          <w:tab w:val="left" w:pos="1843"/>
          <w:tab w:val="left" w:pos="5400"/>
        </w:tabs>
        <w:spacing w:line="480" w:lineRule="auto"/>
        <w:ind w:left="1418" w:hanging="1058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 xml:space="preserve">a mezzo di servizio postale, all’indirizzo sopra indicato (nel caso anticipa le spese di spedizione quantificate forfetariamente in euro 5).  </w:t>
      </w:r>
    </w:p>
    <w:p w14:paraId="3A062AD1" w14:textId="77777777" w:rsidR="00007182" w:rsidRPr="001C6031" w:rsidRDefault="00205A91" w:rsidP="001C6031">
      <w:pPr>
        <w:shd w:val="clear" w:color="auto" w:fill="DBE5F1"/>
        <w:tabs>
          <w:tab w:val="left" w:pos="540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b/>
          <w:sz w:val="22"/>
          <w:szCs w:val="22"/>
        </w:rPr>
        <w:t>Dichiara</w:t>
      </w:r>
      <w:r w:rsidRPr="001C6031">
        <w:rPr>
          <w:rFonts w:ascii="Arial" w:hAnsi="Arial" w:cs="Arial"/>
          <w:sz w:val="22"/>
          <w:szCs w:val="22"/>
        </w:rPr>
        <w:t xml:space="preserve"> </w:t>
      </w:r>
      <w:r w:rsidR="00007182" w:rsidRPr="001C6031">
        <w:rPr>
          <w:rFonts w:ascii="Arial" w:hAnsi="Arial" w:cs="Arial"/>
          <w:sz w:val="22"/>
          <w:szCs w:val="22"/>
        </w:rPr>
        <w:t xml:space="preserve">di essere a conoscenza del contenuto dell’articolo 5-bis del decreto legislativo 33/2013 (modificato dal decreto 97/2016) per il quale: </w:t>
      </w:r>
    </w:p>
    <w:p w14:paraId="19A56321" w14:textId="77777777" w:rsidR="00007182" w:rsidRPr="001C6031" w:rsidRDefault="00007182" w:rsidP="001C6031">
      <w:pPr>
        <w:tabs>
          <w:tab w:val="left" w:pos="540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l'accesso civico è rifiutato se il diniego è necessario per evitare un pregiudizio concreto alla sicurezza pubblica e all'ordine pubblico, alla sicurezza nazionale, alla difesa e alle questioni militari, alle relazioni internazionali, alla politica e alla stabilità finanziaria ed economica dello Stato, alla conduzione di indagini sui reati e al loro perseguimento,</w:t>
      </w:r>
      <w:r w:rsidR="002A7B2E" w:rsidRPr="001C6031">
        <w:rPr>
          <w:rFonts w:ascii="Arial" w:hAnsi="Arial" w:cs="Arial"/>
          <w:sz w:val="22"/>
          <w:szCs w:val="22"/>
        </w:rPr>
        <w:t xml:space="preserve"> </w:t>
      </w:r>
      <w:r w:rsidRPr="001C6031">
        <w:rPr>
          <w:rFonts w:ascii="Arial" w:hAnsi="Arial" w:cs="Arial"/>
          <w:sz w:val="22"/>
          <w:szCs w:val="22"/>
        </w:rPr>
        <w:t xml:space="preserve">al regolare svolgimento di attività ispettive; </w:t>
      </w:r>
    </w:p>
    <w:p w14:paraId="78D89C3C" w14:textId="77777777" w:rsidR="00007182" w:rsidRPr="001C6031" w:rsidRDefault="00007182" w:rsidP="001C6031">
      <w:pPr>
        <w:tabs>
          <w:tab w:val="left" w:pos="540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l'accesso è altresì rifiutato se il diniego è necessario per evitare un pregiudizio concreto alla protezione dei dati personali, in conformità con la disciplina legislativa in materia, alla libertà e alla segretezza della corrispondenza, agli interessi economici e commerciali di una persona fisica o giuridica, ivi compresi la proprietà intellettuale, il diritto d'autore e i segreti commerciali.</w:t>
      </w:r>
    </w:p>
    <w:p w14:paraId="28EEB34B" w14:textId="77777777" w:rsidR="00007182" w:rsidRPr="001C6031" w:rsidRDefault="00205A91" w:rsidP="001C6031">
      <w:pPr>
        <w:shd w:val="clear" w:color="auto" w:fill="DBE5F1"/>
        <w:tabs>
          <w:tab w:val="left" w:pos="540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b/>
          <w:sz w:val="22"/>
          <w:szCs w:val="22"/>
        </w:rPr>
        <w:t>Dichiara</w:t>
      </w:r>
      <w:r w:rsidRPr="001C6031">
        <w:rPr>
          <w:rFonts w:ascii="Arial" w:hAnsi="Arial" w:cs="Arial"/>
          <w:sz w:val="22"/>
          <w:szCs w:val="22"/>
        </w:rPr>
        <w:t xml:space="preserve"> di essere a conoscenza del contenuto dell’articolo 5, comma 5, del decreto legislativo 33/2013 (modificato dal decreto 97/2016) per il quale:</w:t>
      </w:r>
    </w:p>
    <w:p w14:paraId="686103B5" w14:textId="77777777" w:rsidR="00205A91" w:rsidRPr="001C6031" w:rsidRDefault="00205A91" w:rsidP="001C6031">
      <w:pPr>
        <w:tabs>
          <w:tab w:val="left" w:pos="540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lastRenderedPageBreak/>
        <w:t xml:space="preserve">l'amministrazione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 </w:t>
      </w:r>
    </w:p>
    <w:p w14:paraId="6CD8312F" w14:textId="77777777" w:rsidR="00205A91" w:rsidRPr="001C6031" w:rsidRDefault="00205A91" w:rsidP="001C6031">
      <w:pPr>
        <w:tabs>
          <w:tab w:val="left" w:pos="540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Entro dieci giorni dalla ricezione della comunicazione, i controinteressati possono presentare una motivata opposizione, anche per via telematica, alla richiesta di accesso.</w:t>
      </w:r>
    </w:p>
    <w:p w14:paraId="3CE3D0A2" w14:textId="77777777" w:rsidR="00007182" w:rsidRPr="001C6031" w:rsidRDefault="00007182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AC7BABC" w14:textId="77777777" w:rsidR="002A7B2E" w:rsidRPr="001C6031" w:rsidRDefault="002A7B2E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sz w:val="22"/>
          <w:szCs w:val="22"/>
        </w:rPr>
        <w:t>Data ____________________________________</w:t>
      </w:r>
    </w:p>
    <w:p w14:paraId="2B5376A5" w14:textId="77777777" w:rsidR="00F7621F" w:rsidRPr="001C6031" w:rsidRDefault="00F7621F" w:rsidP="001C6031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BFB6232" w14:textId="77777777" w:rsidR="002E60D3" w:rsidRPr="001C6031" w:rsidRDefault="002E60D3" w:rsidP="001C6031">
      <w:pPr>
        <w:pStyle w:val="Corpodeltesto2"/>
        <w:tabs>
          <w:tab w:val="left" w:pos="0"/>
          <w:tab w:val="left" w:pos="8496"/>
        </w:tabs>
        <w:suppressAutoHyphens/>
        <w:spacing w:line="480" w:lineRule="auto"/>
        <w:jc w:val="right"/>
        <w:rPr>
          <w:rFonts w:ascii="Arial" w:hAnsi="Arial" w:cs="Arial"/>
          <w:i/>
          <w:sz w:val="22"/>
          <w:szCs w:val="22"/>
        </w:rPr>
      </w:pPr>
    </w:p>
    <w:p w14:paraId="35F2F23B" w14:textId="77777777" w:rsidR="000351F1" w:rsidRPr="001C6031" w:rsidRDefault="000351F1" w:rsidP="001C6031">
      <w:pPr>
        <w:pStyle w:val="Corpodeltesto2"/>
        <w:tabs>
          <w:tab w:val="left" w:pos="0"/>
          <w:tab w:val="left" w:pos="8496"/>
        </w:tabs>
        <w:suppressAutoHyphens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1C6031">
        <w:rPr>
          <w:rFonts w:ascii="Arial" w:hAnsi="Arial" w:cs="Arial"/>
          <w:i/>
          <w:sz w:val="22"/>
          <w:szCs w:val="22"/>
        </w:rPr>
        <w:t>(firma)</w:t>
      </w:r>
      <w:r w:rsidRPr="001C6031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444381A6" w14:textId="77777777" w:rsidR="000351F1" w:rsidRPr="001C6031" w:rsidRDefault="000351F1" w:rsidP="001C6031">
      <w:pPr>
        <w:pStyle w:val="Corpodeltesto2"/>
        <w:tabs>
          <w:tab w:val="left" w:pos="0"/>
          <w:tab w:val="left" w:pos="8496"/>
        </w:tabs>
        <w:suppressAutoHyphens/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D18A54" w14:textId="77777777" w:rsidR="000351F1" w:rsidRPr="001C6031" w:rsidRDefault="000351F1" w:rsidP="001C6031">
      <w:pPr>
        <w:pStyle w:val="Corpodeltesto2"/>
        <w:tabs>
          <w:tab w:val="left" w:pos="0"/>
          <w:tab w:val="left" w:pos="8496"/>
        </w:tabs>
        <w:suppressAutoHyphens/>
        <w:spacing w:line="480" w:lineRule="auto"/>
        <w:ind w:left="4876"/>
        <w:rPr>
          <w:rFonts w:ascii="Arial" w:hAnsi="Arial" w:cs="Arial"/>
          <w:sz w:val="22"/>
          <w:szCs w:val="22"/>
        </w:rPr>
      </w:pPr>
    </w:p>
    <w:p w14:paraId="3DB4AE3A" w14:textId="77777777" w:rsidR="00B460B5" w:rsidRPr="001C6031" w:rsidRDefault="00B460B5" w:rsidP="001C6031">
      <w:pPr>
        <w:pStyle w:val="Corpodeltesto2"/>
        <w:tabs>
          <w:tab w:val="left" w:pos="0"/>
          <w:tab w:val="left" w:pos="8496"/>
        </w:tabs>
        <w:suppressAutoHyphens/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B460B5" w:rsidRPr="001C6031" w:rsidSect="0098124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657D0" w14:textId="77777777" w:rsidR="00D43650" w:rsidRDefault="00D43650" w:rsidP="00141EB2">
      <w:r>
        <w:separator/>
      </w:r>
    </w:p>
  </w:endnote>
  <w:endnote w:type="continuationSeparator" w:id="0">
    <w:p w14:paraId="71464B6B" w14:textId="77777777" w:rsidR="00D43650" w:rsidRDefault="00D43650" w:rsidP="001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D9C3" w14:textId="77777777" w:rsidR="009D0F33" w:rsidRPr="009D0F33" w:rsidRDefault="009D0F33">
    <w:pPr>
      <w:pStyle w:val="Pidipagina"/>
      <w:rPr>
        <w:i/>
        <w:sz w:val="14"/>
        <w:szCs w:val="14"/>
      </w:rPr>
    </w:pPr>
    <w:r w:rsidRPr="00B148C7">
      <w:rPr>
        <w:i/>
        <w:sz w:val="14"/>
        <w:szCs w:val="14"/>
      </w:rPr>
      <w:fldChar w:fldCharType="begin"/>
    </w:r>
    <w:r w:rsidRPr="00B148C7">
      <w:rPr>
        <w:i/>
        <w:sz w:val="14"/>
        <w:szCs w:val="14"/>
      </w:rPr>
      <w:instrText xml:space="preserve"> FILENAME  \p  \* MERGEFORMAT </w:instrText>
    </w:r>
    <w:r w:rsidRPr="00B148C7">
      <w:rPr>
        <w:i/>
        <w:sz w:val="14"/>
        <w:szCs w:val="14"/>
      </w:rPr>
      <w:fldChar w:fldCharType="separate"/>
    </w:r>
    <w:r w:rsidR="001D1146">
      <w:rPr>
        <w:i/>
        <w:noProof/>
        <w:sz w:val="14"/>
        <w:szCs w:val="14"/>
      </w:rPr>
      <w:t>\\fileserver\nas\Segreteria\SEGRETARIO\2018\REGOLAMENTO ACCESSO\REGOLAMENTO_accesso_civico_TQ_ALL_B.doc</w:t>
    </w:r>
    <w:r w:rsidRPr="00B148C7">
      <w:rPr>
        <w:i/>
        <w:sz w:val="14"/>
        <w:szCs w:val="14"/>
      </w:rPr>
      <w:fldChar w:fldCharType="end"/>
    </w:r>
    <w:r>
      <w:rPr>
        <w:i/>
        <w:sz w:val="14"/>
        <w:szCs w:val="14"/>
      </w:rPr>
      <w:tab/>
    </w:r>
    <w:r>
      <w:rPr>
        <w:i/>
        <w:sz w:val="14"/>
        <w:szCs w:val="14"/>
      </w:rPr>
      <w:fldChar w:fldCharType="begin"/>
    </w:r>
    <w:r>
      <w:rPr>
        <w:i/>
        <w:sz w:val="14"/>
        <w:szCs w:val="14"/>
      </w:rPr>
      <w:instrText xml:space="preserve"> PAGE  \* Arabic  \* MERGEFORMAT </w:instrText>
    </w:r>
    <w:r>
      <w:rPr>
        <w:i/>
        <w:sz w:val="14"/>
        <w:szCs w:val="14"/>
      </w:rPr>
      <w:fldChar w:fldCharType="separate"/>
    </w:r>
    <w:r w:rsidR="001D1146">
      <w:rPr>
        <w:i/>
        <w:noProof/>
        <w:sz w:val="14"/>
        <w:szCs w:val="14"/>
      </w:rPr>
      <w:t>1</w:t>
    </w:r>
    <w:r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CEB2" w14:textId="77777777" w:rsidR="00D43650" w:rsidRDefault="00D43650" w:rsidP="00141EB2">
      <w:r>
        <w:separator/>
      </w:r>
    </w:p>
  </w:footnote>
  <w:footnote w:type="continuationSeparator" w:id="0">
    <w:p w14:paraId="3B3724B3" w14:textId="77777777" w:rsidR="00D43650" w:rsidRDefault="00D43650" w:rsidP="0014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DD6E6F"/>
    <w:multiLevelType w:val="hybridMultilevel"/>
    <w:tmpl w:val="F3D03E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2A7"/>
    <w:multiLevelType w:val="hybridMultilevel"/>
    <w:tmpl w:val="74DA2A5A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3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5A95"/>
    <w:multiLevelType w:val="multilevel"/>
    <w:tmpl w:val="8C8A1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07182"/>
    <w:rsid w:val="000351F1"/>
    <w:rsid w:val="000648CA"/>
    <w:rsid w:val="000978BF"/>
    <w:rsid w:val="000E3EEF"/>
    <w:rsid w:val="0011645E"/>
    <w:rsid w:val="00133F0C"/>
    <w:rsid w:val="00141EB2"/>
    <w:rsid w:val="001571C7"/>
    <w:rsid w:val="00157D10"/>
    <w:rsid w:val="00175122"/>
    <w:rsid w:val="001C6031"/>
    <w:rsid w:val="001D1146"/>
    <w:rsid w:val="001D28FB"/>
    <w:rsid w:val="002059EB"/>
    <w:rsid w:val="00205A91"/>
    <w:rsid w:val="00215AC1"/>
    <w:rsid w:val="00216A8F"/>
    <w:rsid w:val="002A7B2E"/>
    <w:rsid w:val="002B65FA"/>
    <w:rsid w:val="002E60D3"/>
    <w:rsid w:val="002F586C"/>
    <w:rsid w:val="00341FC0"/>
    <w:rsid w:val="003632C6"/>
    <w:rsid w:val="00453CFC"/>
    <w:rsid w:val="00454100"/>
    <w:rsid w:val="004C3EAF"/>
    <w:rsid w:val="004D3CB4"/>
    <w:rsid w:val="004E1B01"/>
    <w:rsid w:val="00523074"/>
    <w:rsid w:val="0053275B"/>
    <w:rsid w:val="005439B5"/>
    <w:rsid w:val="005722EF"/>
    <w:rsid w:val="005815C8"/>
    <w:rsid w:val="005A2E9F"/>
    <w:rsid w:val="005B36D2"/>
    <w:rsid w:val="005B3E3E"/>
    <w:rsid w:val="00607F76"/>
    <w:rsid w:val="00622DDF"/>
    <w:rsid w:val="00690BE2"/>
    <w:rsid w:val="00691070"/>
    <w:rsid w:val="006C3BA6"/>
    <w:rsid w:val="006E5F96"/>
    <w:rsid w:val="00736184"/>
    <w:rsid w:val="007615D8"/>
    <w:rsid w:val="007E66C2"/>
    <w:rsid w:val="007F05CC"/>
    <w:rsid w:val="00833039"/>
    <w:rsid w:val="008621EC"/>
    <w:rsid w:val="00866CC7"/>
    <w:rsid w:val="00904DA0"/>
    <w:rsid w:val="00981244"/>
    <w:rsid w:val="00991FA5"/>
    <w:rsid w:val="009D0F33"/>
    <w:rsid w:val="00AB2822"/>
    <w:rsid w:val="00AD1915"/>
    <w:rsid w:val="00AD66F8"/>
    <w:rsid w:val="00AE3000"/>
    <w:rsid w:val="00B33270"/>
    <w:rsid w:val="00B460B5"/>
    <w:rsid w:val="00BD4559"/>
    <w:rsid w:val="00C13FC0"/>
    <w:rsid w:val="00C43C05"/>
    <w:rsid w:val="00C47BB9"/>
    <w:rsid w:val="00CB723C"/>
    <w:rsid w:val="00CC5407"/>
    <w:rsid w:val="00D43650"/>
    <w:rsid w:val="00D82128"/>
    <w:rsid w:val="00DC4EA4"/>
    <w:rsid w:val="00E30E35"/>
    <w:rsid w:val="00F00CCB"/>
    <w:rsid w:val="00F133CB"/>
    <w:rsid w:val="00F165BF"/>
    <w:rsid w:val="00F32C83"/>
    <w:rsid w:val="00F34EA8"/>
    <w:rsid w:val="00F7621F"/>
    <w:rsid w:val="00F8690C"/>
    <w:rsid w:val="00F96F43"/>
    <w:rsid w:val="00FB42B1"/>
    <w:rsid w:val="00FB7CEE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957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62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ovvr0">
    <w:name w:val="provv_r0"/>
    <w:basedOn w:val="Normale"/>
    <w:rsid w:val="00007182"/>
    <w:pPr>
      <w:spacing w:before="100" w:beforeAutospacing="1" w:after="100" w:afterAutospacing="1"/>
    </w:pPr>
  </w:style>
  <w:style w:type="character" w:customStyle="1" w:styleId="provvnumcomma">
    <w:name w:val="provv_numcomma"/>
    <w:basedOn w:val="Carpredefinitoparagrafo"/>
    <w:rsid w:val="00007182"/>
  </w:style>
  <w:style w:type="paragraph" w:styleId="Intestazione">
    <w:name w:val="header"/>
    <w:basedOn w:val="Normale"/>
    <w:link w:val="Intestazione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1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1EB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2021-03-23T09:03:00Z</dcterms:created>
  <dcterms:modified xsi:type="dcterms:W3CDTF">2021-03-23T09:03:00Z</dcterms:modified>
</cp:coreProperties>
</file>